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5"/>
        <w:shd w:val="clear" w:color="auto" w:fill="F5F5F5"/>
        <w:spacing w:beforeAutospacing="0" w:before="0" w:afterAutospacing="0" w:after="0"/>
        <w:jc w:val="center"/>
        <w:rPr>
          <w:color w:val="000000"/>
          <w:sz w:val="20"/>
          <w:szCs w:val="20"/>
        </w:rPr>
      </w:pPr>
      <w:r>
        <w:rPr>
          <w:rStyle w:val="C8"/>
          <w:b w:val="false"/>
          <w:bCs w:val="false"/>
          <w:color w:val="000000"/>
          <w:sz w:val="28"/>
          <w:szCs w:val="28"/>
        </w:rPr>
        <w:t>Консультация для родителей</w:t>
      </w:r>
      <w:r>
        <w:rPr>
          <w:b w:val="false"/>
          <w:bCs w:val="false"/>
          <w:color w:val="000000"/>
          <w:sz w:val="28"/>
          <w:szCs w:val="28"/>
        </w:rPr>
        <w:br/>
      </w:r>
      <w:r>
        <w:rPr>
          <w:rStyle w:val="C8"/>
          <w:b w:val="false"/>
          <w:bCs w:val="false"/>
          <w:color w:val="000000"/>
          <w:sz w:val="28"/>
          <w:szCs w:val="28"/>
        </w:rPr>
        <w:t>«Чистоговорка – средство, повышающее эффективность</w:t>
      </w:r>
    </w:p>
    <w:p>
      <w:pPr>
        <w:pStyle w:val="C5"/>
        <w:shd w:val="clear" w:color="auto" w:fill="F5F5F5"/>
        <w:spacing w:beforeAutospacing="0" w:before="0" w:afterAutospacing="0" w:after="0"/>
        <w:jc w:val="center"/>
        <w:rPr>
          <w:color w:val="000000"/>
          <w:sz w:val="20"/>
          <w:szCs w:val="20"/>
        </w:rPr>
      </w:pPr>
      <w:r>
        <w:rPr>
          <w:rStyle w:val="C8"/>
          <w:b w:val="false"/>
          <w:bCs w:val="false"/>
          <w:color w:val="000000"/>
          <w:sz w:val="28"/>
          <w:szCs w:val="28"/>
        </w:rPr>
        <w:t>коррекционно-логопедической работы с детьми»</w:t>
      </w:r>
    </w:p>
    <w:p>
      <w:pPr>
        <w:pStyle w:val="C5"/>
        <w:shd w:val="clear" w:color="auto" w:fill="F5F5F5"/>
        <w:spacing w:beforeAutospacing="0" w:before="0" w:afterAutospacing="0" w:after="0"/>
        <w:jc w:val="center"/>
        <w:rPr>
          <w:rStyle w:val="C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C1"/>
        <w:shd w:val="clear" w:color="auto" w:fill="F5F5F5"/>
        <w:spacing w:beforeAutospacing="0" w:before="0" w:afterAutospacing="0" w:after="0"/>
        <w:rPr/>
      </w:pPr>
      <w:r>
        <w:rPr>
          <w:rStyle w:val="C0"/>
          <w:rFonts w:cs="Arial" w:ascii="Arial" w:hAnsi="Arial"/>
          <w:color w:val="000000"/>
          <w:sz w:val="28"/>
          <w:szCs w:val="28"/>
        </w:rPr>
        <w:t xml:space="preserve">      </w:t>
      </w:r>
      <w:r>
        <w:rPr>
          <w:rStyle w:val="C2"/>
          <w:color w:val="000000"/>
          <w:sz w:val="28"/>
          <w:szCs w:val="28"/>
        </w:rPr>
        <w:t>В настоящее время увеличилось количество детей с нарушениями речи. Эти нарушения имеют стойкий, сложный характер, поэтому заставляют учителя-логопеда искать все более новые инновационные методы работы с такими детьми. Одна из моих задач не только научить ребенка четко и правильно произносить звуки, но и быстрее, качественнее автоматизировать их в связной речи. На помощь мне приходят логопедические упражнения. Одни из самых действенных для восприятия детей дошкольного возраста являются: прослушивание, проговаривание и логопедические игры с чистоговорками.</w:t>
      </w:r>
    </w:p>
    <w:p>
      <w:pPr>
        <w:pStyle w:val="C1"/>
        <w:shd w:val="clear" w:color="auto" w:fill="F5F5F5"/>
        <w:spacing w:beforeAutospacing="0" w:before="0" w:afterAutospacing="0" w:after="0"/>
        <w:rPr/>
      </w:pPr>
      <w:r>
        <w:rPr>
          <w:rStyle w:val="C0"/>
          <w:rFonts w:cs="Arial" w:ascii="Arial" w:hAnsi="Arial"/>
          <w:color w:val="000000"/>
          <w:sz w:val="28"/>
          <w:szCs w:val="28"/>
        </w:rPr>
        <w:t xml:space="preserve">    </w:t>
      </w:r>
      <w:r>
        <w:rPr>
          <w:rStyle w:val="C2"/>
          <w:color w:val="000000"/>
          <w:sz w:val="28"/>
          <w:szCs w:val="28"/>
        </w:rPr>
        <w:t>Чистоговорка - это ритмичная, зарифмованная фраза, содержащая различные сочетания звуков, слогов, слов и используемая для улучшения произношения звуков и для их автоматизации. Они способны развить не только звукопроизношение, но и другие стороны речи ребенка: фонематический слух, словарь, грамматику, связную речь, чувство ритма и рифмы, а также психические процессы (внимание, память, восприятие).</w:t>
      </w:r>
    </w:p>
    <w:p>
      <w:pPr>
        <w:pStyle w:val="C1"/>
        <w:shd w:val="clear" w:color="auto" w:fill="F5F5F5"/>
        <w:spacing w:beforeAutospacing="0" w:before="0" w:afterAutospacing="0" w:after="0"/>
        <w:rPr/>
      </w:pPr>
      <w:r>
        <w:rPr>
          <w:rStyle w:val="C0"/>
          <w:rFonts w:cs="Arial" w:ascii="Arial" w:hAnsi="Arial"/>
          <w:color w:val="000000"/>
          <w:sz w:val="28"/>
          <w:szCs w:val="28"/>
        </w:rPr>
        <w:t xml:space="preserve">     </w:t>
      </w:r>
      <w:r>
        <w:rPr>
          <w:rStyle w:val="C2"/>
          <w:color w:val="000000"/>
          <w:sz w:val="28"/>
          <w:szCs w:val="28"/>
        </w:rPr>
        <w:t>Я использую чистоговорки на индивидуальных, подгрупповых логопедических занятиях. Прочитываю чистоговорку используя картинку. Если просто без картинки, ребенок вас может проигнорировать или не сразу уловит смысл сказанного. Но поверьте, министишок вкупе с веселой картинкой способны сотворить чудо: большинству детей очень нравятся эти карточки, столь полезные для улучшения произношения и автоматизации звуков в речи.</w:t>
      </w:r>
    </w:p>
    <w:p>
      <w:pPr>
        <w:pStyle w:val="C1"/>
        <w:shd w:val="clear" w:color="auto" w:fill="F5F5F5"/>
        <w:spacing w:beforeAutospacing="0" w:before="0" w:afterAutospacing="0" w:after="0"/>
        <w:rPr/>
      </w:pPr>
      <w:r>
        <w:rPr>
          <w:rStyle w:val="C0"/>
          <w:rFonts w:cs="Arial" w:ascii="Arial" w:hAnsi="Arial"/>
          <w:color w:val="000000"/>
          <w:sz w:val="28"/>
          <w:szCs w:val="28"/>
        </w:rPr>
        <w:t xml:space="preserve">     </w:t>
      </w:r>
      <w:r>
        <w:rPr>
          <w:rStyle w:val="C2"/>
          <w:color w:val="000000"/>
          <w:sz w:val="28"/>
          <w:szCs w:val="28"/>
        </w:rPr>
        <w:t>На первом этапе наша цель не заставить ребенка повторять за нами, а развить правильное восприятие речи, слуховое внимание. То есть мы просто показываем карточку с картинкой и четко произносим чистоговорку. Затем можно немножко обсудить содержание картинки, но в конце опять вернуться к прочтению чистоговорки. Не нужно сразу же выдавать ребенку гору карточек. «Учите» чистоговорки постепенно. Изначально можно показать новую карточку с чистоговоркой на занятии. Затем можно отдать ее в группу воспитателям, где в вечернее время еще раз просмотреть, проговорить и закрепить. А вечером можно дать ее родителям, чтобы перед сном повторить ее с ребенком.</w:t>
      </w:r>
    </w:p>
    <w:p>
      <w:pPr>
        <w:pStyle w:val="C1"/>
        <w:shd w:val="clear" w:color="auto" w:fill="F5F5F5"/>
        <w:spacing w:beforeAutospacing="0" w:before="0" w:afterAutospacing="0" w:after="0"/>
        <w:rPr/>
      </w:pPr>
      <w:r>
        <w:rPr>
          <w:rStyle w:val="C0"/>
          <w:rFonts w:cs="Arial" w:ascii="Arial" w:hAnsi="Arial"/>
          <w:color w:val="000000"/>
          <w:sz w:val="28"/>
          <w:szCs w:val="28"/>
        </w:rPr>
        <w:t xml:space="preserve">    </w:t>
      </w:r>
      <w:r>
        <w:rPr>
          <w:rStyle w:val="C2"/>
          <w:color w:val="000000"/>
          <w:sz w:val="28"/>
          <w:szCs w:val="28"/>
        </w:rPr>
        <w:t>Приведу примеры игр с карточками с чистоговорками.</w:t>
      </w:r>
    </w:p>
    <w:p>
      <w:pPr>
        <w:pStyle w:val="C1"/>
        <w:shd w:val="clear" w:color="auto" w:fill="F5F5F5"/>
        <w:spacing w:beforeAutospacing="0" w:before="0" w:afterAutospacing="0" w:after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1. Игра «Доскажи словечко»</w:t>
      </w:r>
    </w:p>
    <w:p>
      <w:pPr>
        <w:pStyle w:val="C1"/>
        <w:shd w:val="clear" w:color="auto" w:fill="F5F5F5"/>
        <w:spacing w:beforeAutospacing="0" w:before="0" w:afterAutospacing="0" w:after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Педагог произносит «Ры-ры-ры, я несу...» (ребенок отвечает «шары»), вы показываете ему карточку и радуетесь его успехам.</w:t>
      </w:r>
    </w:p>
    <w:p>
      <w:pPr>
        <w:pStyle w:val="C1"/>
        <w:shd w:val="clear" w:color="auto" w:fill="F5F5F5"/>
        <w:spacing w:beforeAutospacing="0" w:before="0" w:afterAutospacing="0" w:after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Затем побуждайте проговорить первые слоги чистоговорки, затем - всю чистоговорку.</w:t>
      </w:r>
    </w:p>
    <w:p>
      <w:pPr>
        <w:pStyle w:val="C1"/>
        <w:shd w:val="clear" w:color="auto" w:fill="F5F5F5"/>
        <w:spacing w:beforeAutospacing="0" w:before="0" w:afterAutospacing="0" w:after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2. Игра «Громко, тихо, шёпотом».</w:t>
      </w:r>
    </w:p>
    <w:p>
      <w:pPr>
        <w:pStyle w:val="C1"/>
        <w:shd w:val="clear" w:color="auto" w:fill="F5F5F5"/>
        <w:spacing w:beforeAutospacing="0" w:before="0" w:afterAutospacing="0" w:after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Произнести чистоговорку громко, тихо, шёпотом: прореветь чистогорку, как медведь; пропищать чистоговку, как мышонок и т.п.</w:t>
      </w:r>
    </w:p>
    <w:p>
      <w:pPr>
        <w:pStyle w:val="C1"/>
        <w:shd w:val="clear" w:color="auto" w:fill="F5F5F5"/>
        <w:spacing w:beforeAutospacing="0" w:before="0" w:afterAutospacing="0" w:after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3. Игра «Медленно-быстро».</w:t>
      </w:r>
    </w:p>
    <w:p>
      <w:pPr>
        <w:pStyle w:val="C1"/>
        <w:shd w:val="clear" w:color="auto" w:fill="F5F5F5"/>
        <w:spacing w:beforeAutospacing="0" w:before="0" w:afterAutospacing="0" w:after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Произнести чистоговорку медленно-быстро</w:t>
      </w:r>
    </w:p>
    <w:p>
      <w:pPr>
        <w:pStyle w:val="C1"/>
        <w:shd w:val="clear" w:color="auto" w:fill="F5F5F5"/>
        <w:spacing w:beforeAutospacing="0" w:before="0" w:afterAutospacing="0" w:after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4. Игра «Какой, какая, какое?»</w:t>
      </w:r>
    </w:p>
    <w:p>
      <w:pPr>
        <w:pStyle w:val="C1"/>
        <w:shd w:val="clear" w:color="auto" w:fill="F5F5F5"/>
        <w:spacing w:beforeAutospacing="0" w:before="0" w:afterAutospacing="0" w:after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Отвечать на вопросы в форме чистоговорок. Например, берем карточку, знакомую ребенку, ту, которую выучили. И я начинаю задавать вопросы чистогорками: «Са-са-са какая коса?» «Са-са-са у кого коса?». Отвечать тоже нужно чистоговоркой.</w:t>
      </w:r>
    </w:p>
    <w:p>
      <w:pPr>
        <w:pStyle w:val="C1"/>
        <w:shd w:val="clear" w:color="auto" w:fill="F5F5F5"/>
        <w:spacing w:beforeAutospacing="0" w:before="0" w:afterAutospacing="0" w:after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(ребенок отвечает «Са-са-са - острая коса. Са-са-са – у Саши коса.) Со-со-со какое колесо? Со-со-со чьё это колесо?</w:t>
      </w:r>
    </w:p>
    <w:p>
      <w:pPr>
        <w:pStyle w:val="C1"/>
        <w:shd w:val="clear" w:color="auto" w:fill="F5F5F5"/>
        <w:spacing w:beforeAutospacing="0" w:before="0" w:afterAutospacing="0" w:after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5. Игра «Один-много» по картинкам (са-са-лиса, сы-сы-лисы, ис-ис-много лис).</w:t>
      </w:r>
    </w:p>
    <w:p>
      <w:pPr>
        <w:pStyle w:val="C1"/>
        <w:shd w:val="clear" w:color="auto" w:fill="F5F5F5"/>
        <w:spacing w:beforeAutospacing="0" w:before="0" w:afterAutospacing="0" w:after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6. Игра «1-2-5» (аш-аш-аш-один карандаш, ша-ша-ша-два карандаша, шей-шей-шей-пять карандашей).</w:t>
      </w:r>
    </w:p>
    <w:p>
      <w:pPr>
        <w:pStyle w:val="C1"/>
        <w:shd w:val="clear" w:color="auto" w:fill="F5F5F5"/>
        <w:spacing w:beforeAutospacing="0" w:before="0" w:afterAutospacing="0" w:after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7. Игра «Скажи наоборот» (ра-ра-высокая гора, ра-ра - низкая гора)</w:t>
      </w:r>
    </w:p>
    <w:p>
      <w:pPr>
        <w:pStyle w:val="C1"/>
        <w:shd w:val="clear" w:color="auto" w:fill="F5F5F5"/>
        <w:spacing w:beforeAutospacing="0" w:before="0" w:afterAutospacing="0" w:after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8. Игра «Чего не стало? (са-са-са не стало колеса, ри-ри-ри пропали снегири, ла-ла-ла нет стола)</w:t>
      </w:r>
    </w:p>
    <w:p>
      <w:pPr>
        <w:pStyle w:val="C1"/>
        <w:shd w:val="clear" w:color="auto" w:fill="F5F5F5"/>
        <w:spacing w:beforeAutospacing="0" w:before="0" w:afterAutospacing="0" w:after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9. Игра «Скажи ласково» ( лу-лу-стул в углу, лу-лу-стульчик в углу)</w:t>
      </w:r>
    </w:p>
    <w:p>
      <w:pPr>
        <w:pStyle w:val="C1"/>
        <w:shd w:val="clear" w:color="auto" w:fill="F5F5F5"/>
        <w:spacing w:beforeAutospacing="0" w:before="0" w:afterAutospacing="0" w:after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10. Игра «Составь интересную историю» по картинке са-са-это лиса? Са-са-какая лиса? Са-са что делает лиса? Са-са- кого встретила лиса?</w:t>
      </w:r>
    </w:p>
    <w:p>
      <w:pPr>
        <w:pStyle w:val="C1"/>
        <w:shd w:val="clear" w:color="auto" w:fill="F5F5F5"/>
        <w:spacing w:beforeAutospacing="0" w:before="0" w:afterAutospacing="0" w:after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Существуют целые стихи, построенные по принципу чистоговорок. Например:</w:t>
      </w:r>
    </w:p>
    <w:p>
      <w:pPr>
        <w:pStyle w:val="C1"/>
        <w:shd w:val="clear" w:color="auto" w:fill="F5F5F5"/>
        <w:spacing w:beforeAutospacing="0" w:before="0" w:afterAutospacing="0" w:after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лы-лы-лы забивали мы голы</w:t>
      </w:r>
    </w:p>
    <w:p>
      <w:pPr>
        <w:pStyle w:val="C1"/>
        <w:shd w:val="clear" w:color="auto" w:fill="F5F5F5"/>
        <w:spacing w:beforeAutospacing="0" w:before="0" w:afterAutospacing="0" w:after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лу-лу-лу возле окон на полу</w:t>
      </w:r>
    </w:p>
    <w:p>
      <w:pPr>
        <w:pStyle w:val="C1"/>
        <w:shd w:val="clear" w:color="auto" w:fill="F5F5F5"/>
        <w:spacing w:beforeAutospacing="0" w:before="0" w:afterAutospacing="0" w:after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ла-ла-ла не заметили стекла</w:t>
      </w:r>
    </w:p>
    <w:p>
      <w:pPr>
        <w:pStyle w:val="C1"/>
        <w:shd w:val="clear" w:color="auto" w:fill="F5F5F5"/>
        <w:spacing w:beforeAutospacing="0" w:before="0" w:afterAutospacing="0" w:after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лу-лу-лу мы не били по стеклу</w:t>
      </w:r>
    </w:p>
    <w:p>
      <w:pPr>
        <w:pStyle w:val="C1"/>
        <w:shd w:val="clear" w:color="auto" w:fill="F5F5F5"/>
        <w:spacing w:beforeAutospacing="0" w:before="0" w:afterAutospacing="0" w:after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ла-ла-ла только нет в окне стекла</w:t>
      </w:r>
    </w:p>
    <w:p>
      <w:pPr>
        <w:pStyle w:val="C1"/>
        <w:shd w:val="clear" w:color="auto" w:fill="F5F5F5"/>
        <w:spacing w:beforeAutospacing="0" w:before="0" w:afterAutospacing="0" w:after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ca-са-са, са-са-са</w:t>
      </w:r>
    </w:p>
    <w:p>
      <w:pPr>
        <w:pStyle w:val="C1"/>
        <w:shd w:val="clear" w:color="auto" w:fill="F5F5F5"/>
        <w:spacing w:beforeAutospacing="0" w:before="0" w:afterAutospacing="0" w:after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Ой-ой-ой! Летит оса!</w:t>
      </w:r>
    </w:p>
    <w:p>
      <w:pPr>
        <w:pStyle w:val="C1"/>
        <w:shd w:val="clear" w:color="auto" w:fill="F5F5F5"/>
        <w:spacing w:beforeAutospacing="0" w:before="0" w:afterAutospacing="0" w:after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сы-сы-сы, сы-сы-сы</w:t>
      </w:r>
    </w:p>
    <w:p>
      <w:pPr>
        <w:pStyle w:val="C1"/>
        <w:shd w:val="clear" w:color="auto" w:fill="F5F5F5"/>
        <w:spacing w:beforeAutospacing="0" w:before="0" w:afterAutospacing="0" w:after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не боимся мы осы!</w:t>
      </w:r>
    </w:p>
    <w:p>
      <w:pPr>
        <w:pStyle w:val="C1"/>
        <w:shd w:val="clear" w:color="auto" w:fill="F5F5F5"/>
        <w:spacing w:beforeAutospacing="0" w:before="0" w:afterAutospacing="0" w:after="0"/>
        <w:rPr/>
      </w:pPr>
      <w:r>
        <w:rPr>
          <w:rStyle w:val="C0"/>
          <w:rFonts w:cs="Arial" w:ascii="Arial" w:hAnsi="Arial"/>
          <w:color w:val="000000"/>
          <w:sz w:val="28"/>
          <w:szCs w:val="28"/>
        </w:rPr>
        <w:t xml:space="preserve">     </w:t>
      </w:r>
      <w:r>
        <w:rPr>
          <w:rStyle w:val="C2"/>
          <w:color w:val="000000"/>
          <w:sz w:val="28"/>
          <w:szCs w:val="28"/>
        </w:rPr>
        <w:t>Во многих источниках чистоговорки приравнивает к другому речевому материалу, например, скороговоркам. Само слово «чистоговорка» принадлежит В. Далю. И Даль как раз ставил знак равенства между скороговоркой и чистоговоркой. Сейчас же мы учителя - логопеды вкладываем в эти слова совершенно разный смысл. В варианте чистоговорки темп произнесения текста может быть низким, но звуки должны быть воспроизведены чисто, в соответствии с правилами звучания языка и, возможно. В варианте же скороговорки перед говорящим ставится задача ясного (понятного) произнесения этого текста с максимальной скоростью. Как правило, каждый такой текст нацелен на отработку определенных групп звуков.</w:t>
      </w:r>
    </w:p>
    <w:p>
      <w:pPr>
        <w:pStyle w:val="C1"/>
        <w:shd w:val="clear" w:color="auto" w:fill="F5F5F5"/>
        <w:spacing w:beforeAutospacing="0" w:before="0" w:afterAutospacing="0" w:after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Таким образом, в плане занятий с ребенком у чистоговорок огромный потенциал, так как их можно сотнями придумывать самим и включать в разные занятия.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720" w:top="1134" w:footer="72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8" w:customStyle="1">
    <w:name w:val="c8"/>
    <w:basedOn w:val="DefaultParagraphFont"/>
    <w:qFormat/>
    <w:rsid w:val="00546563"/>
    <w:rPr/>
  </w:style>
  <w:style w:type="character" w:styleId="C3" w:customStyle="1">
    <w:name w:val="c3"/>
    <w:basedOn w:val="DefaultParagraphFont"/>
    <w:qFormat/>
    <w:rsid w:val="00546563"/>
    <w:rPr/>
  </w:style>
  <w:style w:type="character" w:styleId="C0" w:customStyle="1">
    <w:name w:val="c0"/>
    <w:basedOn w:val="DefaultParagraphFont"/>
    <w:qFormat/>
    <w:rsid w:val="00546563"/>
    <w:rPr/>
  </w:style>
  <w:style w:type="character" w:styleId="C2" w:customStyle="1">
    <w:name w:val="c2"/>
    <w:basedOn w:val="DefaultParagraphFont"/>
    <w:qFormat/>
    <w:rsid w:val="00546563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5" w:customStyle="1">
    <w:name w:val="c5"/>
    <w:basedOn w:val="Normal"/>
    <w:qFormat/>
    <w:rsid w:val="0054656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7" w:customStyle="1">
    <w:name w:val="c7"/>
    <w:basedOn w:val="Normal"/>
    <w:qFormat/>
    <w:rsid w:val="0054656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" w:customStyle="1">
    <w:name w:val="c1"/>
    <w:basedOn w:val="Normal"/>
    <w:qFormat/>
    <w:rsid w:val="0054656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LibreOffice/6.2.0.3$Windows_X86_64 LibreOffice_project/98c6a8a1c6c7b144ce3cc729e34964b47ce25d62</Application>
  <Pages>2</Pages>
  <Words>628</Words>
  <Characters>4070</Characters>
  <CharactersWithSpaces>4694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2024-09-11T10:10:00Z</dcterms:created>
  <dc:creator>Пользователь</dc:creator>
  <dc:description/>
  <dc:language>ru-RU</dc:language>
  <cp:lastModifiedBy/>
  <dcterms:modified xsi:type="dcterms:W3CDTF">2024-09-16T18:18:44Z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